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花蓮縣消防局</w:t>
      </w:r>
    </w:p>
    <w:p w:rsidR="00EC1878" w:rsidRPr="00010C62" w:rsidRDefault="00EC1878" w:rsidP="00DB00A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108</w:t>
      </w:r>
      <w:r w:rsidRPr="00010C62">
        <w:rPr>
          <w:rFonts w:ascii="標楷體" w:eastAsia="標楷體" w:hAnsi="標楷體" w:cs="標楷體" w:hint="eastAsia"/>
          <w:b/>
          <w:bCs/>
          <w:sz w:val="36"/>
          <w:szCs w:val="36"/>
        </w:rPr>
        <w:t>年珍惜救護資源宣導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競圖比賽</w:t>
      </w:r>
    </w:p>
    <w:p w:rsidR="00EC1878" w:rsidRPr="00010C62" w:rsidRDefault="00EC1878" w:rsidP="006F0EE8">
      <w:pPr>
        <w:numPr>
          <w:ilvl w:val="0"/>
          <w:numId w:val="3"/>
        </w:numPr>
        <w:tabs>
          <w:tab w:val="left" w:pos="5812"/>
        </w:tabs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目的：為推廣救護車正確使用觀念，減少緊急救護資源之浪費，特邀請</w:t>
      </w:r>
      <w:r>
        <w:rPr>
          <w:rFonts w:ascii="標楷體" w:eastAsia="標楷體" w:hAnsi="標楷體" w:cs="標楷體" w:hint="eastAsia"/>
          <w:sz w:val="28"/>
          <w:szCs w:val="28"/>
        </w:rPr>
        <w:t>圖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像創作者發揮創意，製作具吸引人及淺顯易懂之作品來推廣宣傳，辦理本</w:t>
      </w:r>
      <w:r>
        <w:rPr>
          <w:rFonts w:ascii="標楷體" w:eastAsia="標楷體" w:hAnsi="標楷體" w:cs="標楷體" w:hint="eastAsia"/>
          <w:sz w:val="28"/>
          <w:szCs w:val="28"/>
        </w:rPr>
        <w:t>競圖比賽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活動。</w:t>
      </w:r>
    </w:p>
    <w:p w:rsidR="00EC1878" w:rsidRPr="00010C62" w:rsidRDefault="00EC1878" w:rsidP="006F0EE8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辦理單位：花蓮縣消防局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C1878" w:rsidRPr="00010C62" w:rsidRDefault="00EC1878" w:rsidP="006F0EE8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實施期程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收件時間：</w:t>
      </w:r>
      <w:r w:rsidRPr="00010C62">
        <w:rPr>
          <w:rFonts w:ascii="標楷體" w:eastAsia="標楷體" w:hAnsi="標楷體" w:cs="標楷體"/>
          <w:sz w:val="28"/>
          <w:szCs w:val="28"/>
        </w:rPr>
        <w:t>107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color w:val="000000"/>
          <w:sz w:val="28"/>
          <w:szCs w:val="28"/>
        </w:rPr>
        <w:t>12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28</w:t>
      </w:r>
      <w:r w:rsidRPr="00010C62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C1878" w:rsidRPr="00010C62" w:rsidRDefault="00EC1878" w:rsidP="00DB00AA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成績公告：公布於本局全球資訊網</w:t>
      </w:r>
      <w:r w:rsidRPr="00010C62">
        <w:rPr>
          <w:rFonts w:ascii="標楷體" w:eastAsia="標楷體" w:hAnsi="標楷體" w:cs="標楷體"/>
          <w:sz w:val="28"/>
          <w:szCs w:val="28"/>
        </w:rPr>
        <w:t>(http://www.hnfa.gov.tw)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235315">
      <w:pPr>
        <w:pStyle w:val="a3"/>
        <w:numPr>
          <w:ilvl w:val="0"/>
          <w:numId w:val="4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頒獎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間：預定於</w:t>
      </w:r>
      <w:r w:rsidRPr="00010C62">
        <w:rPr>
          <w:rFonts w:ascii="標楷體" w:eastAsia="標楷體" w:hAnsi="標楷體" w:cs="標楷體"/>
          <w:sz w:val="28"/>
          <w:szCs w:val="28"/>
        </w:rPr>
        <w:t>108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年</w:t>
      </w:r>
      <w:r w:rsidRPr="00010C62">
        <w:rPr>
          <w:rFonts w:ascii="標楷體" w:eastAsia="標楷體" w:hAnsi="標楷體" w:cs="標楷體"/>
          <w:sz w:val="28"/>
          <w:szCs w:val="28"/>
        </w:rPr>
        <w:t>119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消防節活動時表揚。</w:t>
      </w:r>
    </w:p>
    <w:p w:rsidR="00EC1878" w:rsidRPr="00010C62" w:rsidRDefault="00EC1878" w:rsidP="006F0EE8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參賽資格與比賽組別：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國小組：限國小學生參加。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國中組：限國中學生參加。</w:t>
      </w:r>
    </w:p>
    <w:p w:rsidR="00EC1878" w:rsidRPr="00010C62" w:rsidRDefault="00EC1878" w:rsidP="00DB00AA">
      <w:pPr>
        <w:numPr>
          <w:ilvl w:val="0"/>
          <w:numId w:val="5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社會組：</w:t>
      </w:r>
      <w:r>
        <w:rPr>
          <w:rFonts w:ascii="標楷體" w:eastAsia="標楷體" w:hAnsi="標楷體" w:cs="標楷體" w:hint="eastAsia"/>
          <w:sz w:val="28"/>
          <w:szCs w:val="28"/>
        </w:rPr>
        <w:t>非屬上述組別之對象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均可參加。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參賽作品形式及規格：作品規格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/>
          <w:sz w:val="28"/>
          <w:szCs w:val="28"/>
        </w:rPr>
        <w:t>B3</w:t>
      </w:r>
      <w:r w:rsidRPr="004763AF">
        <w:rPr>
          <w:rFonts w:ascii="標楷體" w:eastAsia="標楷體" w:hAnsi="標楷體" w:cs="標楷體" w:hint="eastAsia"/>
          <w:sz w:val="28"/>
          <w:szCs w:val="28"/>
        </w:rPr>
        <w:t>圖畫紙（</w:t>
      </w:r>
      <w:r>
        <w:rPr>
          <w:rFonts w:ascii="標楷體" w:eastAsia="標楷體" w:hAnsi="標楷體" w:cs="標楷體"/>
          <w:sz w:val="28"/>
          <w:szCs w:val="28"/>
        </w:rPr>
        <w:t>35.3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×</w:t>
      </w:r>
      <w:r>
        <w:rPr>
          <w:rFonts w:ascii="標楷體" w:eastAsia="標楷體" w:hAnsi="標楷體" w:cs="標楷體"/>
          <w:sz w:val="28"/>
          <w:szCs w:val="28"/>
        </w:rPr>
        <w:t>50</w:t>
      </w:r>
      <w:r w:rsidRPr="004763AF">
        <w:rPr>
          <w:rFonts w:ascii="標楷體" w:eastAsia="標楷體" w:hAnsi="標楷體" w:cs="標楷體"/>
          <w:sz w:val="28"/>
          <w:szCs w:val="28"/>
        </w:rPr>
        <w:t>cm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平面創作為限。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創作媒材</w:t>
      </w:r>
      <w:r>
        <w:rPr>
          <w:rFonts w:ascii="標楷體" w:eastAsia="標楷體" w:hAnsi="標楷體" w:cs="標楷體" w:hint="eastAsia"/>
          <w:sz w:val="28"/>
          <w:szCs w:val="28"/>
        </w:rPr>
        <w:t>、方式不限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可使用電腦創作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spacing w:before="100" w:line="380" w:lineRule="exact"/>
        <w:rPr>
          <w:rFonts w:ascii="標楷體" w:eastAsia="標楷體" w:hAnsi="標楷體"/>
          <w:sz w:val="28"/>
          <w:szCs w:val="28"/>
        </w:rPr>
      </w:pPr>
      <w:r w:rsidRPr="004763AF">
        <w:rPr>
          <w:rFonts w:ascii="標楷體" w:eastAsia="標楷體" w:hAnsi="標楷體" w:cs="標楷體" w:hint="eastAsia"/>
          <w:sz w:val="28"/>
          <w:szCs w:val="28"/>
        </w:rPr>
        <w:t>表現主題：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4763AF">
        <w:rPr>
          <w:rFonts w:ascii="標楷體" w:eastAsia="標楷體" w:hAnsi="標楷體" w:cs="標楷體" w:hint="eastAsia"/>
          <w:sz w:val="28"/>
          <w:szCs w:val="28"/>
        </w:rPr>
        <w:t>「珍惜救護資源」</w:t>
      </w:r>
      <w:r>
        <w:rPr>
          <w:rFonts w:ascii="標楷體" w:eastAsia="標楷體" w:hAnsi="標楷體" w:cs="標楷體" w:hint="eastAsia"/>
          <w:sz w:val="28"/>
          <w:szCs w:val="28"/>
        </w:rPr>
        <w:t>為主題進行創作，例如</w:t>
      </w:r>
      <w:r w:rsidRPr="004763A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不隨意使用救護車等。</w:t>
      </w:r>
    </w:p>
    <w:p w:rsidR="00EC1878" w:rsidRPr="00010C62" w:rsidRDefault="00EC1878" w:rsidP="006F0EE8">
      <w:pPr>
        <w:numPr>
          <w:ilvl w:val="0"/>
          <w:numId w:val="3"/>
        </w:numPr>
        <w:spacing w:beforeLines="5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EC1878" w:rsidRDefault="00EC1878" w:rsidP="00D73B10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作品一律以郵寄方式送達，並應於收件截止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前寄達</w:t>
      </w:r>
      <w:r>
        <w:rPr>
          <w:rFonts w:ascii="標楷體" w:eastAsia="標楷體" w:hAnsi="標楷體" w:cs="標楷體" w:hint="eastAsia"/>
          <w:sz w:val="28"/>
          <w:szCs w:val="28"/>
        </w:rPr>
        <w:t>本局。若為電腦創作需自行列印作品寄送。</w:t>
      </w:r>
    </w:p>
    <w:p w:rsidR="00EC1878" w:rsidRDefault="00EC1878" w:rsidP="006B2345">
      <w:pPr>
        <w:pStyle w:val="a3"/>
        <w:numPr>
          <w:ilvl w:val="0"/>
          <w:numId w:val="6"/>
        </w:numPr>
        <w:spacing w:before="100" w:after="0" w:line="380" w:lineRule="exact"/>
        <w:ind w:leftChars="0" w:left="7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作品</w:t>
      </w:r>
      <w:r w:rsidRPr="00455C5B">
        <w:rPr>
          <w:rFonts w:ascii="標楷體" w:eastAsia="標楷體" w:hAnsi="標楷體" w:cs="標楷體" w:hint="eastAsia"/>
          <w:sz w:val="28"/>
          <w:szCs w:val="28"/>
        </w:rPr>
        <w:t>黏貼參賽作品標籤掛號郵寄至花蓮縣花蓮市中央路三段</w:t>
      </w:r>
      <w:r w:rsidRPr="00455C5B">
        <w:rPr>
          <w:rFonts w:ascii="標楷體" w:eastAsia="標楷體" w:hAnsi="標楷體" w:cs="標楷體"/>
          <w:sz w:val="28"/>
          <w:szCs w:val="28"/>
        </w:rPr>
        <w:t>842</w:t>
      </w:r>
      <w:r w:rsidRPr="00455C5B">
        <w:rPr>
          <w:rFonts w:ascii="標楷體" w:eastAsia="標楷體" w:hAnsi="標楷體" w:cs="標楷體" w:hint="eastAsia"/>
          <w:sz w:val="28"/>
          <w:szCs w:val="28"/>
        </w:rPr>
        <w:t>號</w:t>
      </w:r>
      <w:r w:rsidRPr="00455C5B">
        <w:rPr>
          <w:rFonts w:ascii="標楷體" w:eastAsia="標楷體" w:hAnsi="標楷體" w:cs="標楷體"/>
          <w:sz w:val="28"/>
          <w:szCs w:val="28"/>
        </w:rPr>
        <w:t>3</w:t>
      </w:r>
      <w:r w:rsidRPr="00455C5B">
        <w:rPr>
          <w:rFonts w:ascii="標楷體" w:eastAsia="標楷體" w:hAnsi="標楷體" w:cs="標楷體" w:hint="eastAsia"/>
          <w:sz w:val="28"/>
          <w:szCs w:val="28"/>
        </w:rPr>
        <w:t>樓【</w:t>
      </w:r>
      <w:r w:rsidRPr="00455C5B">
        <w:rPr>
          <w:rFonts w:ascii="標楷體" w:eastAsia="標楷體" w:hAnsi="標楷體" w:cs="標楷體"/>
          <w:sz w:val="28"/>
          <w:szCs w:val="28"/>
        </w:rPr>
        <w:t>107</w:t>
      </w:r>
      <w:r w:rsidRPr="00455C5B">
        <w:rPr>
          <w:rFonts w:ascii="標楷體" w:eastAsia="標楷體" w:hAnsi="標楷體" w:cs="標楷體" w:hint="eastAsia"/>
          <w:sz w:val="28"/>
          <w:szCs w:val="28"/>
        </w:rPr>
        <w:t>年珍惜救護資源宣導海報設計活動】花蓮縣消防局緊急救護科收。</w:t>
      </w: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A37F35" w:rsidRDefault="00EC1878" w:rsidP="00AF3601">
      <w:pPr>
        <w:widowControl/>
        <w:rPr>
          <w:rFonts w:ascii="標楷體" w:eastAsia="標楷體" w:hAnsi="標楷體"/>
          <w:sz w:val="28"/>
          <w:szCs w:val="28"/>
        </w:rPr>
      </w:pPr>
    </w:p>
    <w:p w:rsidR="00EC1878" w:rsidRPr="00555436" w:rsidRDefault="00EC1878" w:rsidP="006F0EE8">
      <w:pPr>
        <w:numPr>
          <w:ilvl w:val="0"/>
          <w:numId w:val="3"/>
        </w:numPr>
        <w:spacing w:beforeLines="100" w:line="380" w:lineRule="exact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lastRenderedPageBreak/>
        <w:t>評選方式及獎項</w:t>
      </w:r>
    </w:p>
    <w:p w:rsidR="00EC1878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評選方式：</w:t>
      </w:r>
      <w:r>
        <w:rPr>
          <w:rFonts w:ascii="標楷體" w:eastAsia="標楷體" w:hAnsi="標楷體" w:cs="標楷體" w:hint="eastAsia"/>
          <w:sz w:val="28"/>
          <w:szCs w:val="28"/>
        </w:rPr>
        <w:t>由本局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邀集相關領域專家組成評選委員會依據主題契合度、創意、展現技巧進行評分。</w:t>
      </w:r>
    </w:p>
    <w:p w:rsidR="00EC1878" w:rsidRPr="00010C62" w:rsidRDefault="00EC1878" w:rsidP="00DB00AA">
      <w:pPr>
        <w:pStyle w:val="a3"/>
        <w:numPr>
          <w:ilvl w:val="0"/>
          <w:numId w:val="8"/>
        </w:numPr>
        <w:spacing w:before="100" w:after="0"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獎項：</w:t>
      </w:r>
      <w:r>
        <w:rPr>
          <w:rFonts w:ascii="標楷體" w:eastAsia="標楷體" w:hAnsi="標楷體" w:cs="標楷體" w:hint="eastAsia"/>
          <w:sz w:val="28"/>
          <w:szCs w:val="28"/>
        </w:rPr>
        <w:t>各組分別取以下名次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EC1878" w:rsidRPr="004763AF" w:rsidRDefault="00EC1878" w:rsidP="006F0EE8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特優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只、獎座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座、紀念品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份。</w:t>
      </w:r>
    </w:p>
    <w:p w:rsidR="00EC1878" w:rsidRPr="004763AF" w:rsidRDefault="00EC1878" w:rsidP="006F0EE8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優等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只、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獎座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座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4763AF" w:rsidRDefault="00EC1878" w:rsidP="006F0EE8">
      <w:pPr>
        <w:snapToGrid w:val="0"/>
        <w:spacing w:before="100" w:line="380" w:lineRule="exact"/>
        <w:ind w:leftChars="317" w:left="160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佳作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名：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獎狀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只</w:t>
      </w:r>
      <w:bookmarkStart w:id="0" w:name="_GoBack"/>
      <w:bookmarkEnd w:id="0"/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、紀念品</w:t>
      </w:r>
      <w:r w:rsidRPr="003575F3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3575F3">
        <w:rPr>
          <w:rFonts w:ascii="標楷體" w:eastAsia="標楷體" w:hAnsi="標楷體" w:cs="標楷體" w:hint="eastAsia"/>
          <w:color w:val="000000"/>
          <w:sz w:val="28"/>
          <w:szCs w:val="28"/>
        </w:rPr>
        <w:t>份</w:t>
      </w:r>
      <w:r w:rsidRPr="004763A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C1878" w:rsidRPr="00010C62" w:rsidRDefault="00EC1878" w:rsidP="00DB00AA">
      <w:pPr>
        <w:numPr>
          <w:ilvl w:val="0"/>
          <w:numId w:val="3"/>
        </w:numPr>
        <w:tabs>
          <w:tab w:val="num" w:pos="1080"/>
        </w:tabs>
        <w:spacing w:before="10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</w:p>
    <w:p w:rsidR="00EC1878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每人限以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件作品參加比賽，重複送件者不予評審。</w:t>
      </w:r>
    </w:p>
    <w:p w:rsidR="00EC1878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國小、國中組</w:t>
      </w:r>
      <w:r w:rsidRPr="002244FF">
        <w:rPr>
          <w:rFonts w:ascii="標楷體" w:eastAsia="標楷體" w:hAnsi="標楷體" w:cs="標楷體" w:hint="eastAsia"/>
          <w:sz w:val="28"/>
          <w:szCs w:val="28"/>
        </w:rPr>
        <w:t>未經學校簽章證明學生身份者，不予評審。</w:t>
      </w:r>
    </w:p>
    <w:p w:rsidR="00EC1878" w:rsidRPr="002244FF" w:rsidRDefault="00EC1878" w:rsidP="002244FF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形式、規格不符者，不予評審。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參加比賽作品一律不退件，版權屬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6765F5">
        <w:rPr>
          <w:rFonts w:ascii="標楷體" w:eastAsia="標楷體" w:hAnsi="標楷體" w:cs="標楷體" w:hint="eastAsia"/>
          <w:sz w:val="28"/>
          <w:szCs w:val="28"/>
        </w:rPr>
        <w:t>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所有，申請表件應</w:t>
      </w:r>
      <w:r>
        <w:rPr>
          <w:rFonts w:ascii="標楷體" w:eastAsia="標楷體" w:hAnsi="標楷體" w:cs="標楷體" w:hint="eastAsia"/>
          <w:sz w:val="28"/>
          <w:szCs w:val="28"/>
        </w:rPr>
        <w:t>由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參賽人同意無償授權</w:t>
      </w:r>
      <w:r>
        <w:rPr>
          <w:rFonts w:ascii="標楷體" w:eastAsia="標楷體" w:hAnsi="標楷體" w:cs="標楷體" w:hint="eastAsia"/>
          <w:sz w:val="28"/>
          <w:szCs w:val="28"/>
        </w:rPr>
        <w:t>本局非營利使用，未成年者亦需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經法定代理人簽署同意。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凡報名參加比賽即視為無條件同意授權</w:t>
      </w:r>
      <w:r>
        <w:rPr>
          <w:rFonts w:ascii="標楷體" w:eastAsia="標楷體" w:hAnsi="標楷體" w:cs="標楷體" w:hint="eastAsia"/>
          <w:sz w:val="28"/>
          <w:szCs w:val="28"/>
        </w:rPr>
        <w:t>本局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將作品展覽、攝影、出版及代表參賽、製作教材、相關宣傳品及提供網路瀏覽、下載使用。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參賽作品需為個人之創作，如屬臨摩、抄襲或經查係他人加筆之作品，</w:t>
      </w:r>
      <w:r w:rsidRPr="00010C62">
        <w:rPr>
          <w:rFonts w:ascii="標楷體" w:eastAsia="標楷體" w:hAnsi="標楷體" w:cs="標楷體" w:hint="eastAsia"/>
          <w:sz w:val="28"/>
          <w:szCs w:val="28"/>
        </w:rPr>
        <w:t>或曾經參加其他任何展覽之得獎作品，不得參賽，違者取消入選資格。</w:t>
      </w:r>
    </w:p>
    <w:p w:rsidR="00EC1878" w:rsidRPr="00010C62" w:rsidRDefault="00EC1878" w:rsidP="00DB00AA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參賽作品如有不符本計畫各項規</w:t>
      </w:r>
      <w:r>
        <w:rPr>
          <w:rFonts w:ascii="標楷體" w:eastAsia="標楷體" w:hAnsi="標楷體" w:cs="標楷體" w:hint="eastAsia"/>
          <w:sz w:val="28"/>
          <w:szCs w:val="28"/>
        </w:rPr>
        <w:t>定之情事者，經查證屬實，雖得獎亦得取消資格，並追回獎狀、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座及紀念品</w:t>
      </w:r>
      <w:r w:rsidRPr="00010C6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C1878" w:rsidRDefault="00EC1878" w:rsidP="00D613F7">
      <w:pPr>
        <w:pStyle w:val="a3"/>
        <w:numPr>
          <w:ilvl w:val="0"/>
          <w:numId w:val="7"/>
        </w:numPr>
        <w:spacing w:before="100" w:after="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10C62">
        <w:rPr>
          <w:rFonts w:ascii="標楷體" w:eastAsia="標楷體" w:hAnsi="標楷體" w:cs="標楷體" w:hint="eastAsia"/>
          <w:sz w:val="28"/>
          <w:szCs w:val="28"/>
        </w:rPr>
        <w:t>參賽作品標</w:t>
      </w:r>
      <w:r>
        <w:rPr>
          <w:rFonts w:ascii="標楷體" w:eastAsia="標楷體" w:hAnsi="標楷體" w:cs="標楷體" w:hint="eastAsia"/>
          <w:sz w:val="28"/>
          <w:szCs w:val="28"/>
        </w:rPr>
        <w:t>籤由參加者依本計畫所附作品標籤格式印製，並以正楷詳實填寫各欄，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式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10C62">
        <w:rPr>
          <w:rFonts w:ascii="標楷體" w:eastAsia="標楷體" w:hAnsi="標楷體" w:cs="標楷體" w:hint="eastAsia"/>
          <w:sz w:val="28"/>
          <w:szCs w:val="28"/>
        </w:rPr>
        <w:t>份黏貼於作品背面右下角，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聯實貼另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10C62">
        <w:rPr>
          <w:rFonts w:ascii="標楷體" w:eastAsia="標楷體" w:hAnsi="標楷體" w:cs="標楷體" w:hint="eastAsia"/>
          <w:sz w:val="28"/>
          <w:szCs w:val="28"/>
        </w:rPr>
        <w:t>聯浮貼。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壹拾、本計畫如有未盡事項得隨時補充。</w:t>
      </w: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EC1878" w:rsidRDefault="00EC1878" w:rsidP="00AF52CB">
      <w:pPr>
        <w:pStyle w:val="a3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lastRenderedPageBreak/>
        <w:t>參賽作品標籤</w:t>
      </w:r>
    </w:p>
    <w:p w:rsidR="00EC1878" w:rsidRDefault="00EC1878" w:rsidP="006F0EE8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027FE0" w:rsidP="006F0EE8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027FE0">
        <w:rPr>
          <w:noProof/>
        </w:rPr>
        <w:pict>
          <v:line id="Line 3" o:spid="_x0000_s1026" style="position:absolute;left:0;text-align:left;z-index:251657216;visibility:visible" from="22.6pt,17.45pt" to="440.05pt,17.45pt">
            <v:stroke dashstyle="1 1"/>
          </v:line>
        </w:pict>
      </w:r>
      <w:r w:rsidRPr="00027F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0;width:45pt;height:27pt;z-index:25165824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650B83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650B83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027FE0" w:rsidP="00DB00AA">
      <w:pPr>
        <w:rPr>
          <w:rFonts w:ascii="標楷體" w:eastAsia="標楷體" w:hAnsi="標楷體"/>
        </w:rPr>
      </w:pPr>
      <w:r w:rsidRPr="00027FE0">
        <w:rPr>
          <w:noProof/>
        </w:rPr>
        <w:pict>
          <v:shape id="_x0000_s1028" type="#_x0000_t202" style="position:absolute;margin-left:0;margin-top:13.5pt;width:34.85pt;height:90pt;z-index:25166643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shape id="Text Box 2" o:spid="_x0000_s1029" type="#_x0000_t202" style="position:absolute;margin-left:396pt;margin-top:13.5pt;width:34.85pt;height:90pt;z-index:25165619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line id="_x0000_s1030" style="position:absolute;z-index:25165926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027FE0" w:rsidP="00DB00AA">
      <w:pPr>
        <w:rPr>
          <w:rFonts w:ascii="標楷體" w:eastAsia="標楷體" w:hAnsi="標楷體"/>
        </w:rPr>
      </w:pPr>
      <w:r w:rsidRPr="00027FE0">
        <w:rPr>
          <w:noProof/>
        </w:rPr>
        <w:pict>
          <v:shape id="_x0000_s1031" type="#_x0000_t202" style="position:absolute;margin-left:-385.85pt;margin-top:9pt;width:27pt;height:36pt;z-index:25166028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6F0EE8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027FE0" w:rsidP="006F0EE8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027FE0">
        <w:rPr>
          <w:noProof/>
        </w:rPr>
        <w:pict>
          <v:line id="Line 8" o:spid="_x0000_s1032" style="position:absolute;left:0;text-align:left;z-index:251662336;visibility:visible" from="22.6pt,17.2pt" to="440.05pt,17.2pt">
            <v:stroke dashstyle="1 1"/>
          </v:line>
        </w:pict>
      </w:r>
      <w:r w:rsidRPr="00027FE0">
        <w:rPr>
          <w:noProof/>
        </w:rPr>
        <w:pict>
          <v:shape id="_x0000_s1033" type="#_x0000_t202" style="position:absolute;left:0;text-align:left;margin-left:180pt;margin-top:0;width:45pt;height:27pt;z-index:25166336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650B83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650B83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027FE0" w:rsidP="00DB00AA">
      <w:pPr>
        <w:rPr>
          <w:rFonts w:ascii="標楷體" w:eastAsia="標楷體" w:hAnsi="標楷體"/>
        </w:rPr>
      </w:pPr>
      <w:r w:rsidRPr="00027FE0">
        <w:rPr>
          <w:noProof/>
        </w:rPr>
        <w:pict>
          <v:shape id="_x0000_s1034" type="#_x0000_t202" style="position:absolute;margin-left:0;margin-top:13.5pt;width:34.85pt;height:90pt;z-index:251667456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shape id="Text Box 7" o:spid="_x0000_s1035" type="#_x0000_t202" style="position:absolute;margin-left:405pt;margin-top:13.5pt;width:34.85pt;height:90pt;z-index:25166131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line id="_x0000_s1036" style="position:absolute;z-index:25166438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027FE0" w:rsidP="00DB00AA">
      <w:pPr>
        <w:rPr>
          <w:rFonts w:ascii="標楷體" w:eastAsia="標楷體" w:hAnsi="標楷體"/>
        </w:rPr>
      </w:pPr>
      <w:r w:rsidRPr="00027FE0">
        <w:rPr>
          <w:noProof/>
        </w:rPr>
        <w:pict>
          <v:shape id="_x0000_s1037" type="#_x0000_t202" style="position:absolute;margin-left:-385.85pt;margin-top:9pt;width:27pt;height:36pt;z-index:25166540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027FE0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027FE0">
        <w:rPr>
          <w:noProof/>
        </w:rPr>
        <w:pict>
          <v:shape id="Text Box 4" o:spid="_x0000_s1038" type="#_x0000_t202" style="position:absolute;margin-left:180pt;margin-top:0;width:45pt;height:27pt;z-index:25164800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shape id="Text Box 12" o:spid="_x0000_s1039" type="#_x0000_t202" style="position:absolute;margin-left:0;margin-top:13.5pt;width:34.85pt;height:90pt;z-index:251654144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line id="Line 5" o:spid="_x0000_s1040" style="position:absolute;z-index:251649024;visibility:visible" from="-368pt,9pt" to="-368pt,4in">
            <v:stroke dashstyle="1 1" endcap="round"/>
          </v:line>
        </w:pict>
      </w:r>
      <w:r w:rsidRPr="00027FE0">
        <w:rPr>
          <w:noProof/>
        </w:rPr>
        <w:pict>
          <v:shape id="Text Box 6" o:spid="_x0000_s1041" type="#_x0000_t202" style="position:absolute;margin-left:-385.85pt;margin-top:9pt;width:27pt;height:36pt;z-index:25165004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shape id="Text Box 9" o:spid="_x0000_s1042" type="#_x0000_t202" style="position:absolute;margin-left:180pt;margin-top:0;width:45pt;height:27pt;z-index:251651072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shape id="Text Box 13" o:spid="_x0000_s1043" type="#_x0000_t202" style="position:absolute;margin-left:0;margin-top:13.5pt;width:34.85pt;height:90pt;z-index:251655168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27FE0">
        <w:rPr>
          <w:noProof/>
        </w:rPr>
        <w:pict>
          <v:line id="Line 10" o:spid="_x0000_s1044" style="position:absolute;z-index:251652096;visibility:visible" from="-368pt,9pt" to="-368pt,4in">
            <v:stroke dashstyle="1 1" endcap="round"/>
          </v:line>
        </w:pict>
      </w:r>
      <w:r w:rsidRPr="00027FE0">
        <w:rPr>
          <w:noProof/>
        </w:rPr>
        <w:pict>
          <v:shape id="Text Box 11" o:spid="_x0000_s1045" type="#_x0000_t202" style="position:absolute;margin-left:-385.85pt;margin-top:9pt;width:27pt;height:36pt;z-index:251653120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83" w:rsidRDefault="00650B83" w:rsidP="004763AF">
      <w:r>
        <w:separator/>
      </w:r>
    </w:p>
  </w:endnote>
  <w:endnote w:type="continuationSeparator" w:id="0">
    <w:p w:rsidR="00650B83" w:rsidRDefault="00650B83" w:rsidP="004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83" w:rsidRDefault="00650B83" w:rsidP="004763AF">
      <w:r>
        <w:separator/>
      </w:r>
    </w:p>
  </w:footnote>
  <w:footnote w:type="continuationSeparator" w:id="0">
    <w:p w:rsidR="00650B83" w:rsidRDefault="00650B83" w:rsidP="0047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0AA"/>
    <w:rsid w:val="00010C62"/>
    <w:rsid w:val="00027FE0"/>
    <w:rsid w:val="00037C09"/>
    <w:rsid w:val="000A73E2"/>
    <w:rsid w:val="00115CEA"/>
    <w:rsid w:val="00127D9A"/>
    <w:rsid w:val="0013544A"/>
    <w:rsid w:val="00157CCA"/>
    <w:rsid w:val="001C5232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4030B"/>
    <w:rsid w:val="003575F3"/>
    <w:rsid w:val="0038010E"/>
    <w:rsid w:val="00391906"/>
    <w:rsid w:val="003A3304"/>
    <w:rsid w:val="003D29A5"/>
    <w:rsid w:val="003D5507"/>
    <w:rsid w:val="00411903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50B83"/>
    <w:rsid w:val="00665F40"/>
    <w:rsid w:val="006765F5"/>
    <w:rsid w:val="006B1CA0"/>
    <w:rsid w:val="006B2345"/>
    <w:rsid w:val="006F0EE8"/>
    <w:rsid w:val="00776F5F"/>
    <w:rsid w:val="007B5DF9"/>
    <w:rsid w:val="00824270"/>
    <w:rsid w:val="008822F4"/>
    <w:rsid w:val="008A5129"/>
    <w:rsid w:val="008B7796"/>
    <w:rsid w:val="008F6E06"/>
    <w:rsid w:val="009064EE"/>
    <w:rsid w:val="00931A44"/>
    <w:rsid w:val="00960FA6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24E36"/>
    <w:rsid w:val="00B31184"/>
    <w:rsid w:val="00BB549B"/>
    <w:rsid w:val="00BD3C26"/>
    <w:rsid w:val="00BD42F0"/>
    <w:rsid w:val="00BE3C82"/>
    <w:rsid w:val="00BE52D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>新超群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creator>Ken Lu</dc:creator>
  <cp:lastModifiedBy>user</cp:lastModifiedBy>
  <cp:revision>2</cp:revision>
  <cp:lastPrinted>2018-11-20T00:56:00Z</cp:lastPrinted>
  <dcterms:created xsi:type="dcterms:W3CDTF">2018-11-28T01:12:00Z</dcterms:created>
  <dcterms:modified xsi:type="dcterms:W3CDTF">2018-11-28T01:12:00Z</dcterms:modified>
</cp:coreProperties>
</file>